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08131" w14:textId="77777777" w:rsidR="00D3790E" w:rsidRPr="000F14A0" w:rsidRDefault="00D3790E" w:rsidP="000F14A0">
      <w:pPr>
        <w:keepNext/>
        <w:spacing w:after="240"/>
        <w:jc w:val="center"/>
        <w:outlineLvl w:val="0"/>
        <w:rPr>
          <w:rFonts w:ascii="Arial" w:hAnsi="Arial" w:cs="Arial"/>
          <w:b/>
          <w:bCs/>
          <w:kern w:val="32"/>
          <w:sz w:val="32"/>
          <w:szCs w:val="32"/>
          <w:lang w:val="la-Latn"/>
        </w:rPr>
      </w:pPr>
      <w:bookmarkStart w:id="0" w:name="_Toc312863770"/>
      <w:bookmarkStart w:id="1" w:name="_Toc94189815"/>
      <w:bookmarkStart w:id="2" w:name="_Hlk130560903"/>
      <w:r w:rsidRPr="000F14A0">
        <w:rPr>
          <w:rFonts w:ascii="Arial" w:hAnsi="Arial" w:cs="Arial"/>
          <w:b/>
          <w:bCs/>
          <w:kern w:val="32"/>
          <w:sz w:val="32"/>
          <w:szCs w:val="32"/>
          <w:lang w:val="la-Latn"/>
        </w:rPr>
        <w:t>Succurre cadenti, surgere qui curat, populo:</w:t>
      </w:r>
      <w:bookmarkEnd w:id="0"/>
      <w:bookmarkEnd w:id="1"/>
    </w:p>
    <w:p w14:paraId="6086F156" w14:textId="048AD85A" w:rsidR="00D3790E" w:rsidRPr="000F14A0" w:rsidRDefault="00D3790E" w:rsidP="00D3790E">
      <w:pPr>
        <w:spacing w:after="120"/>
        <w:jc w:val="both"/>
        <w:rPr>
          <w:rFonts w:ascii="Arial" w:hAnsi="Arial"/>
        </w:rPr>
      </w:pPr>
      <w:r w:rsidRPr="000F14A0">
        <w:rPr>
          <w:rFonts w:ascii="Arial" w:hAnsi="Arial"/>
        </w:rPr>
        <w:t>Il Libro dell’Apocalisse ci rivela che sette Chies</w:t>
      </w:r>
      <w:r w:rsidR="00611274">
        <w:rPr>
          <w:rFonts w:ascii="Arial" w:hAnsi="Arial"/>
        </w:rPr>
        <w:t>e</w:t>
      </w:r>
      <w:r w:rsidRPr="000F14A0">
        <w:rPr>
          <w:rFonts w:ascii="Arial" w:hAnsi="Arial"/>
        </w:rPr>
        <w:t xml:space="preserve"> sono cadute o dalla verità o dall’amore di Cristo Gesù. Ecco il messaggio di Gesù alla Chiesa di Efeso: </w:t>
      </w:r>
      <w:r w:rsidRPr="000F14A0">
        <w:rPr>
          <w:rFonts w:ascii="Arial" w:hAnsi="Arial"/>
          <w:i/>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w:t>
      </w:r>
      <w:r w:rsidRPr="000F14A0">
        <w:rPr>
          <w:rFonts w:ascii="Arial" w:hAnsi="Arial"/>
          <w:i/>
          <w:position w:val="4"/>
        </w:rPr>
        <w:t xml:space="preserve"> </w:t>
      </w:r>
      <w:r w:rsidRPr="000F14A0">
        <w:rPr>
          <w:rFonts w:ascii="Arial" w:hAnsi="Arial"/>
          <w:i/>
        </w:rPr>
        <w:t>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w:t>
      </w:r>
      <w:r w:rsidRPr="000F14A0">
        <w:rPr>
          <w:rFonts w:ascii="Arial" w:hAnsi="Arial"/>
          <w:i/>
          <w:position w:val="4"/>
        </w:rPr>
        <w:t xml:space="preserve"> </w:t>
      </w:r>
      <w:bookmarkStart w:id="3" w:name="OLE_LINK1"/>
      <w:bookmarkStart w:id="4" w:name="OLE_LINK2"/>
      <w:r w:rsidRPr="000F14A0">
        <w:rPr>
          <w:rFonts w:ascii="Arial" w:hAnsi="Arial"/>
          <w:i/>
        </w:rPr>
        <w:t>Tuttavia hai questo di buono: tu detesti le opere dei nicolaìti, che anch’io detesto.</w:t>
      </w:r>
      <w:bookmarkEnd w:id="3"/>
      <w:bookmarkEnd w:id="4"/>
      <w:r w:rsidRPr="000F14A0">
        <w:rPr>
          <w:rFonts w:ascii="Arial" w:hAnsi="Arial"/>
          <w:i/>
        </w:rPr>
        <w:t xml:space="preserve"> Chi ha orecchi, ascolti ciò che lo Spirito dice alle Chiese. Al vincitore darò da mangiare dall’albero della vita, che sta nel paradiso di Dio”</w:t>
      </w:r>
      <w:r w:rsidRPr="000F14A0">
        <w:rPr>
          <w:rFonts w:ascii="Arial" w:hAnsi="Arial"/>
        </w:rPr>
        <w:t xml:space="preserve"> (Ap 2,1-7). </w:t>
      </w:r>
    </w:p>
    <w:p w14:paraId="33E5577F" w14:textId="13FCA383" w:rsidR="00D3790E" w:rsidRPr="000F14A0" w:rsidRDefault="00D3790E" w:rsidP="00D3790E">
      <w:pPr>
        <w:spacing w:after="120"/>
        <w:jc w:val="both"/>
        <w:rPr>
          <w:rFonts w:ascii="Arial" w:hAnsi="Arial"/>
        </w:rPr>
      </w:pPr>
      <w:r w:rsidRPr="000F14A0">
        <w:rPr>
          <w:rFonts w:ascii="Arial" w:hAnsi="Arial"/>
        </w:rPr>
        <w:t>San Paolo nota la stessa cosa. Non appena lascia</w:t>
      </w:r>
      <w:r w:rsidR="009F1CBA">
        <w:rPr>
          <w:rFonts w:ascii="Arial" w:hAnsi="Arial"/>
        </w:rPr>
        <w:t>,</w:t>
      </w:r>
      <w:r w:rsidRPr="000F14A0">
        <w:rPr>
          <w:rFonts w:ascii="Arial" w:hAnsi="Arial"/>
        </w:rPr>
        <w:t xml:space="preserve"> per un tempo anche brevissimo</w:t>
      </w:r>
      <w:r w:rsidR="009F1CBA">
        <w:rPr>
          <w:rFonts w:ascii="Arial" w:hAnsi="Arial"/>
        </w:rPr>
        <w:t>,</w:t>
      </w:r>
      <w:r w:rsidRPr="000F14A0">
        <w:rPr>
          <w:rFonts w:ascii="Arial" w:hAnsi="Arial"/>
        </w:rPr>
        <w:t xml:space="preserve"> </w:t>
      </w:r>
      <w:r w:rsidR="00611274">
        <w:rPr>
          <w:rFonts w:ascii="Arial" w:hAnsi="Arial"/>
        </w:rPr>
        <w:t xml:space="preserve">una </w:t>
      </w:r>
      <w:r w:rsidRPr="000F14A0">
        <w:rPr>
          <w:rFonts w:ascii="Arial" w:hAnsi="Arial"/>
        </w:rPr>
        <w:t xml:space="preserve">comunità da lui fondata, subito essa o cade dalla fede o dalla carità, o dalla santità della vita. Ecco cosa Scrive ai Galati: </w:t>
      </w:r>
      <w:r w:rsidRPr="000F14A0">
        <w:rPr>
          <w:rFonts w:ascii="Arial" w:hAnsi="Arial"/>
          <w:i/>
        </w:rPr>
        <w:t xml:space="preserve">“Cristo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w:t>
      </w:r>
      <w:smartTag w:uri="urn:schemas-microsoft-com:office:smarttags" w:element="PersonName">
        <w:smartTagPr>
          <w:attr w:name="ProductID" w:val="la Legge."/>
        </w:smartTagPr>
        <w:r w:rsidRPr="000F14A0">
          <w:rPr>
            <w:rFonts w:ascii="Arial" w:hAnsi="Arial"/>
            <w:i/>
          </w:rPr>
          <w:t>la Legge.</w:t>
        </w:r>
      </w:smartTag>
      <w:r w:rsidRPr="000F14A0">
        <w:rPr>
          <w:rFonts w:ascii="Arial" w:hAnsi="Arial"/>
          <w:i/>
        </w:rPr>
        <w:t xml:space="preserv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 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w:t>
      </w:r>
      <w:r w:rsidRPr="000F14A0">
        <w:rPr>
          <w:rFonts w:ascii="Arial" w:hAnsi="Arial"/>
          <w:i/>
          <w:position w:val="4"/>
        </w:rPr>
        <w:t xml:space="preserve"> </w:t>
      </w:r>
      <w:r w:rsidRPr="000F14A0">
        <w:rPr>
          <w:rFonts w:ascii="Arial" w:hAnsi="Arial"/>
          <w:i/>
        </w:rPr>
        <w:t xml:space="preserve">Farebbero meglio a farsi mutilare quelli che vi gettano nello scompiglio! Voi infatti, fratelli, siete stati chiamati a libertà. Che questa libertà non divenga però un pretesto per la carne; mediante l’amore siate invece a servizio gli uni degli altri. Tutta </w:t>
      </w:r>
      <w:smartTag w:uri="urn:schemas-microsoft-com:office:smarttags" w:element="PersonName">
        <w:smartTagPr>
          <w:attr w:name="ProductID" w:val="la Legge"/>
        </w:smartTagPr>
        <w:r w:rsidRPr="000F14A0">
          <w:rPr>
            <w:rFonts w:ascii="Arial" w:hAnsi="Arial"/>
            <w:i/>
          </w:rPr>
          <w:t>la Legge</w:t>
        </w:r>
      </w:smartTag>
      <w:r w:rsidRPr="000F14A0">
        <w:rPr>
          <w:rFonts w:ascii="Arial" w:hAnsi="Arial"/>
          <w:i/>
        </w:rPr>
        <w:t xml:space="preserve"> infatti trova la sua pienezza in un solo precetto: Amerai il tuo prossimo come te stesso. Ma se vi mordete e vi divorate a vicenda, badate almeno di non distruggervi del tutto gli uni gli altri!”</w:t>
      </w:r>
      <w:r w:rsidRPr="000F14A0">
        <w:rPr>
          <w:rFonts w:ascii="Arial" w:hAnsi="Arial"/>
        </w:rPr>
        <w:t xml:space="preserve"> (Gal 5,1-15). </w:t>
      </w:r>
    </w:p>
    <w:p w14:paraId="267442CB" w14:textId="226E888A" w:rsidR="00D3790E" w:rsidRPr="000F14A0" w:rsidRDefault="00D3790E" w:rsidP="00D3790E">
      <w:pPr>
        <w:spacing w:after="120"/>
        <w:jc w:val="both"/>
        <w:rPr>
          <w:rFonts w:ascii="Arial" w:hAnsi="Arial"/>
        </w:rPr>
      </w:pPr>
      <w:r w:rsidRPr="000F14A0">
        <w:rPr>
          <w:rFonts w:ascii="Arial" w:hAnsi="Arial"/>
        </w:rPr>
        <w:t>Cosa noi oggi diciamo alla Vergine Maria, alla Santa Madre del Redentore? Le diciamo che il popolo è caduto dalla fede, dalla speranza, dalla carità. È caduto in una bassa, quasi inesistente moralità. È caduto nella trasgressione dei Comandamenti. È caduto nell’abbandono di Gesù Signore. È caduto dall’appartenere alla Chiesa. Sta rovinosamente prec</w:t>
      </w:r>
      <w:r w:rsidR="000F14A0">
        <w:rPr>
          <w:rFonts w:ascii="Arial" w:hAnsi="Arial"/>
        </w:rPr>
        <w:t>i</w:t>
      </w:r>
      <w:r w:rsidRPr="000F14A0">
        <w:rPr>
          <w:rFonts w:ascii="Arial" w:hAnsi="Arial"/>
        </w:rPr>
        <w:t>pitando verso l’empietà, l’idolatria, la superstizione. Si sta consegnando al vizio. Dichiara le virtù cose di altri tempi. Siamo in un vero disastro spirituale. Regna in molti la pura animalità, il solo corpo, la sola terra. È caduto da ogni anelito di trascendenza e di vita eterna. Vive come se Dio non ci fosse. È una caduta con gravissime fratture spirituali. Siamo in una condizione che va al di là di quanto diciamo alla Vergine Maria con la preghiera che le stiamo rivolgendo: “Soccorri il tuo popolo che cade, ma che anela a risorgere”. Oggi non vi è più la coscienza di essere caduti. Come vi potrà essere la coscienza di voler risorgere? Se non si cade neanche si può risorgere. Questo è il dramma di moltissimo popolo di Dio. È senza la coscienza del male e di conseguenza gli manca la coscienza del bene. Questa è come soffocata, estinta, cancellata.</w:t>
      </w:r>
    </w:p>
    <w:p w14:paraId="06A31AF5" w14:textId="53576E0B" w:rsidR="00D3790E" w:rsidRPr="00D3790E" w:rsidRDefault="00D3790E" w:rsidP="00AB644A">
      <w:pPr>
        <w:spacing w:after="120"/>
        <w:jc w:val="both"/>
        <w:rPr>
          <w:rFonts w:ascii="Arial" w:hAnsi="Arial" w:cs="Arial"/>
          <w:b/>
          <w:sz w:val="24"/>
          <w:szCs w:val="24"/>
        </w:rPr>
      </w:pPr>
      <w:r w:rsidRPr="000F14A0">
        <w:rPr>
          <w:rFonts w:ascii="Arial" w:hAnsi="Arial"/>
        </w:rPr>
        <w:t>A noi che eleviamo alla Madre celeste questa preghiera incombe l’obbligo di dare a Lei una mano, prestandole mente, cuore, piedi, volontà, tempo, perché si possa lavorare per la conversione e salvezza di quanti hanno smarrito la coscienza morale. Queste anime però vanno interamente comprate, riscattate e per questo occorre il sacrificio, l’offerta, l’olocausto della nostra vita. Il nostro sangue per il loro sangue. La nostra vita per la loro vita. Gesù per un mondo completamente ateizzato ha effuso il suo sangue, si è sacrificato sulla croce, ha dato il suo Santo Spirito. La sua via dovrà essere anche la nostra. Le anime si riscattano. Il prezzo del riscatto è uno solo: la nostra stessa vita. Anche la Vergine Maria fu martire ai piedi della Croce, poiché chiamata a collaborare con Gesù Signore alla redenzione del mondo.</w:t>
      </w:r>
      <w:r w:rsidR="009F1CBA">
        <w:rPr>
          <w:rFonts w:ascii="Arial" w:hAnsi="Arial"/>
        </w:rPr>
        <w:t xml:space="preserve"> Ecco allora la missione di quanti ancora hanno conservato la fede: imitare l’Apostolo Paolo. Ecco le sue parole: </w:t>
      </w:r>
      <w:r w:rsidR="009F1CBA" w:rsidRPr="009F1CBA">
        <w:rPr>
          <w:rFonts w:ascii="Arial" w:hAnsi="Arial"/>
          <w:i/>
          <w:iCs/>
        </w:rPr>
        <w:t>“Ora</w:t>
      </w:r>
      <w:r w:rsidR="009F1CBA" w:rsidRPr="009F1CBA">
        <w:rPr>
          <w:rFonts w:ascii="Arial" w:hAnsi="Arial"/>
          <w:i/>
          <w:iCs/>
        </w:rPr>
        <w:t xml:space="preserve"> io sono lieto nelle sofferenze che sopporto per voi e do compimento a ciò che, dei patimenti di Cristo, manca nella mia carne, a favore del suo corpo che è la Chiesa. </w:t>
      </w:r>
      <w:r w:rsidR="009F1CBA" w:rsidRPr="009F1CBA">
        <w:rPr>
          <w:rFonts w:ascii="Arial" w:hAnsi="Arial"/>
          <w:i/>
          <w:iCs/>
        </w:rPr>
        <w:t>Di</w:t>
      </w:r>
      <w:r w:rsidR="009F1CBA" w:rsidRPr="009F1CBA">
        <w:rPr>
          <w:rFonts w:ascii="Arial" w:hAnsi="Arial"/>
          <w:i/>
          <w:iCs/>
        </w:rPr>
        <w:t xml:space="preserve"> essa sono diventato ministro, secondo la missione affidatami da Dio verso di voi di portare a compimento la parola di Dio, </w:t>
      </w:r>
      <w:r w:rsidR="009F1CBA" w:rsidRPr="009F1CBA">
        <w:rPr>
          <w:rFonts w:ascii="Arial" w:hAnsi="Arial"/>
          <w:i/>
          <w:iCs/>
        </w:rPr>
        <w:t>il</w:t>
      </w:r>
      <w:r w:rsidR="009F1CBA" w:rsidRPr="009F1CBA">
        <w:rPr>
          <w:rFonts w:ascii="Arial" w:hAnsi="Arial"/>
          <w:i/>
          <w:iCs/>
        </w:rPr>
        <w:t xml:space="preserve"> mistero nascosto da secoli e da generazioni, ma ora manifestato ai suoi santi. </w:t>
      </w:r>
      <w:r w:rsidR="009F1CBA" w:rsidRPr="009F1CBA">
        <w:rPr>
          <w:rFonts w:ascii="Arial" w:hAnsi="Arial"/>
          <w:i/>
          <w:iCs/>
        </w:rPr>
        <w:t>AI</w:t>
      </w:r>
      <w:r w:rsidR="009F1CBA" w:rsidRPr="009F1CBA">
        <w:rPr>
          <w:rFonts w:ascii="Arial" w:hAnsi="Arial"/>
          <w:i/>
          <w:iCs/>
        </w:rPr>
        <w:t xml:space="preserve"> loro Dio volle far conoscere la gloriosa ricchezza di questo mistero in mezzo alle genti: Cristo in voi, speranza della gloria. </w:t>
      </w:r>
      <w:r w:rsidR="009F1CBA" w:rsidRPr="009F1CBA">
        <w:rPr>
          <w:rFonts w:ascii="Arial" w:hAnsi="Arial"/>
          <w:i/>
          <w:iCs/>
        </w:rPr>
        <w:t>È</w:t>
      </w:r>
      <w:r w:rsidR="009F1CBA" w:rsidRPr="009F1CBA">
        <w:rPr>
          <w:rFonts w:ascii="Arial" w:hAnsi="Arial"/>
          <w:i/>
          <w:iCs/>
        </w:rPr>
        <w:t xml:space="preserve"> lui infatti che noi annunciamo, ammonendo ogni uomo e istruendo ciascuno con ogni sapienza, per rendere ogni uomo perfetto in Cristo. </w:t>
      </w:r>
      <w:r w:rsidR="009F1CBA" w:rsidRPr="009F1CBA">
        <w:rPr>
          <w:rFonts w:ascii="Arial" w:hAnsi="Arial"/>
          <w:i/>
          <w:iCs/>
        </w:rPr>
        <w:t>Per</w:t>
      </w:r>
      <w:r w:rsidR="009F1CBA" w:rsidRPr="009F1CBA">
        <w:rPr>
          <w:rFonts w:ascii="Arial" w:hAnsi="Arial"/>
          <w:i/>
          <w:iCs/>
        </w:rPr>
        <w:t xml:space="preserve"> questo mi affatico e lotto, con la forza che viene da lui e che agisce in me con potenza</w:t>
      </w:r>
      <w:r w:rsidR="009F1CBA" w:rsidRPr="009F1CBA">
        <w:rPr>
          <w:rFonts w:ascii="Arial" w:hAnsi="Arial"/>
          <w:i/>
          <w:iCs/>
        </w:rPr>
        <w:t>” (Col 1,24-29)</w:t>
      </w:r>
      <w:r w:rsidR="009F1CBA">
        <w:rPr>
          <w:rFonts w:ascii="Arial" w:hAnsi="Arial"/>
        </w:rPr>
        <w:t xml:space="preserve">.  La vita a Cristo per la salvezza della sua Chiesa e del mondo intero si offre prima con una perfetta osservanza della Parola del Signore scritta per noi nella sua divina Rivelazione, poi con una piena obbedienza alla nostra personale missione evangelizzatrice e santificatrice. Se il Vangelo non viene annunciato nella sua purezza, nessuna nostra vita potrà essere offerta e la Chiesa e il mondo rimangono nella loro tenebra spirituale, nel loro buio veritativo, che sempre si trasforma in un buio morale denso e spesso senza alcuna possibilità di venirne fuori. Di certo la preghiera aiuta, aiuta se la missione dell’annuncio del Vangelo viene vissuta con pienezza di sapienza, intelligenza, fortezza di Spirito Santo. </w:t>
      </w:r>
      <w:r w:rsidRPr="000F14A0">
        <w:rPr>
          <w:rFonts w:ascii="Arial" w:hAnsi="Arial" w:cs="Arial"/>
        </w:rPr>
        <w:t>Vergine Maria, Madre della Redenzione, Angeli, Santi, aiutateci a redimere il popolo caduto</w:t>
      </w:r>
      <w:r w:rsidR="00AB644A">
        <w:rPr>
          <w:rFonts w:ascii="Arial" w:hAnsi="Arial" w:cs="Arial"/>
        </w:rPr>
        <w:t xml:space="preserve"> con il dono di tutta la nostra vita; anima, spirito, corpo, posti interamente a servizio dl Vangelo</w:t>
      </w:r>
      <w:r w:rsidRPr="000F14A0">
        <w:rPr>
          <w:rFonts w:ascii="Arial" w:hAnsi="Arial" w:cs="Arial"/>
        </w:rPr>
        <w:t xml:space="preserve">. </w:t>
      </w:r>
      <w:r w:rsidR="00AB644A">
        <w:rPr>
          <w:rFonts w:ascii="Arial" w:hAnsi="Arial" w:cs="Arial"/>
        </w:rPr>
        <w:t xml:space="preserve">             </w:t>
      </w:r>
      <w:r w:rsidR="002F73FF" w:rsidRPr="000F14A0">
        <w:rPr>
          <w:rFonts w:ascii="Arial" w:hAnsi="Arial" w:cs="Arial"/>
          <w:b/>
          <w:i/>
        </w:rPr>
        <w:t>27 Agosto 2023</w:t>
      </w:r>
      <w:bookmarkEnd w:id="2"/>
    </w:p>
    <w:sectPr w:rsidR="00D3790E" w:rsidRPr="00D3790E" w:rsidSect="009F1CBA">
      <w:type w:val="oddPage"/>
      <w:pgSz w:w="11906" w:h="16838" w:code="9"/>
      <w:pgMar w:top="454" w:right="1418" w:bottom="45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4A0"/>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97764"/>
    <w:rsid w:val="001A2501"/>
    <w:rsid w:val="001A2A1D"/>
    <w:rsid w:val="001A2AB4"/>
    <w:rsid w:val="001A3B82"/>
    <w:rsid w:val="001A4D0D"/>
    <w:rsid w:val="001A63BE"/>
    <w:rsid w:val="001B0EFF"/>
    <w:rsid w:val="001B21AB"/>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435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3DB0"/>
    <w:rsid w:val="00216C01"/>
    <w:rsid w:val="00217B57"/>
    <w:rsid w:val="0022072D"/>
    <w:rsid w:val="002213E8"/>
    <w:rsid w:val="00222AD0"/>
    <w:rsid w:val="00225466"/>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640E"/>
    <w:rsid w:val="00307147"/>
    <w:rsid w:val="0030724E"/>
    <w:rsid w:val="00310A4A"/>
    <w:rsid w:val="00311EAB"/>
    <w:rsid w:val="0031271A"/>
    <w:rsid w:val="00312D18"/>
    <w:rsid w:val="003144DC"/>
    <w:rsid w:val="003157DB"/>
    <w:rsid w:val="00317CD7"/>
    <w:rsid w:val="00322544"/>
    <w:rsid w:val="00323C23"/>
    <w:rsid w:val="00326860"/>
    <w:rsid w:val="003277B1"/>
    <w:rsid w:val="00331B56"/>
    <w:rsid w:val="00332B18"/>
    <w:rsid w:val="003330EC"/>
    <w:rsid w:val="00333A53"/>
    <w:rsid w:val="00333C53"/>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E013C"/>
    <w:rsid w:val="003E298E"/>
    <w:rsid w:val="003E602D"/>
    <w:rsid w:val="003E73E8"/>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274"/>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33D8"/>
    <w:rsid w:val="007040D6"/>
    <w:rsid w:val="0070502B"/>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1CBA"/>
    <w:rsid w:val="009F2015"/>
    <w:rsid w:val="009F32C2"/>
    <w:rsid w:val="009F51FD"/>
    <w:rsid w:val="009F68C9"/>
    <w:rsid w:val="00A01070"/>
    <w:rsid w:val="00A0132C"/>
    <w:rsid w:val="00A0563D"/>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49"/>
    <w:rsid w:val="00AA26CB"/>
    <w:rsid w:val="00AA3537"/>
    <w:rsid w:val="00AA3D44"/>
    <w:rsid w:val="00AA4E7A"/>
    <w:rsid w:val="00AA6EB4"/>
    <w:rsid w:val="00AA75B9"/>
    <w:rsid w:val="00AB116F"/>
    <w:rsid w:val="00AB2175"/>
    <w:rsid w:val="00AB52CB"/>
    <w:rsid w:val="00AB5421"/>
    <w:rsid w:val="00AB644A"/>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20E2"/>
    <w:rsid w:val="00BA3C7A"/>
    <w:rsid w:val="00BA574D"/>
    <w:rsid w:val="00BB140E"/>
    <w:rsid w:val="00BB3032"/>
    <w:rsid w:val="00BB3FF1"/>
    <w:rsid w:val="00BB47A8"/>
    <w:rsid w:val="00BB55EA"/>
    <w:rsid w:val="00BB68B0"/>
    <w:rsid w:val="00BC1249"/>
    <w:rsid w:val="00BC4C1B"/>
    <w:rsid w:val="00BC4C7E"/>
    <w:rsid w:val="00BC69EF"/>
    <w:rsid w:val="00BD0E28"/>
    <w:rsid w:val="00BD1BF5"/>
    <w:rsid w:val="00BD2782"/>
    <w:rsid w:val="00BD38F1"/>
    <w:rsid w:val="00BD45F6"/>
    <w:rsid w:val="00BD4906"/>
    <w:rsid w:val="00BD5B4D"/>
    <w:rsid w:val="00BD653B"/>
    <w:rsid w:val="00BE22A4"/>
    <w:rsid w:val="00BE2438"/>
    <w:rsid w:val="00BE3040"/>
    <w:rsid w:val="00BE4D1A"/>
    <w:rsid w:val="00BE4D9F"/>
    <w:rsid w:val="00BE5294"/>
    <w:rsid w:val="00BE7948"/>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4251"/>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37C9"/>
    <w:rsid w:val="00CE48A2"/>
    <w:rsid w:val="00CE50F7"/>
    <w:rsid w:val="00CE53F6"/>
    <w:rsid w:val="00CE7635"/>
    <w:rsid w:val="00CF2A2C"/>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5506"/>
    <w:rsid w:val="00D55A30"/>
    <w:rsid w:val="00D56DB2"/>
    <w:rsid w:val="00D5760B"/>
    <w:rsid w:val="00D579D2"/>
    <w:rsid w:val="00D57D8B"/>
    <w:rsid w:val="00D60B39"/>
    <w:rsid w:val="00D62A6F"/>
    <w:rsid w:val="00D634EC"/>
    <w:rsid w:val="00D636F1"/>
    <w:rsid w:val="00D63CD0"/>
    <w:rsid w:val="00D64108"/>
    <w:rsid w:val="00D64E8C"/>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41365"/>
    <w:rsid w:val="00E417C5"/>
    <w:rsid w:val="00E43C61"/>
    <w:rsid w:val="00E43D7A"/>
    <w:rsid w:val="00E43ECD"/>
    <w:rsid w:val="00E43F18"/>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3C48"/>
    <w:rsid w:val="00F06152"/>
    <w:rsid w:val="00F079A3"/>
    <w:rsid w:val="00F1109B"/>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D6C54"/>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1011</Words>
  <Characters>5763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2023-03-23T09:49:00Z</dcterms:created>
  <dcterms:modified xsi:type="dcterms:W3CDTF">2023-03-24T13:35:00Z</dcterms:modified>
</cp:coreProperties>
</file>